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7D4" w:rsidRPr="00075F3E" w:rsidRDefault="00CF27D4" w:rsidP="00A6284A">
      <w:pPr>
        <w:ind w:right="-11"/>
        <w:jc w:val="right"/>
        <w:outlineLvl w:val="0"/>
        <w:rPr>
          <w:rFonts w:ascii="Tahoma" w:hAnsi="Tahoma" w:cs="Tahoma"/>
          <w:b/>
        </w:rPr>
      </w:pPr>
      <w:bookmarkStart w:id="0" w:name="_Toc398642551"/>
      <w:bookmarkStart w:id="1" w:name="_Toc399234806"/>
      <w:bookmarkStart w:id="2" w:name="_Toc399235403"/>
      <w:r w:rsidRPr="00075F3E">
        <w:rPr>
          <w:rFonts w:ascii="Tahoma" w:hAnsi="Tahoma" w:cs="Tahoma"/>
          <w:b/>
        </w:rPr>
        <w:t xml:space="preserve">Приложение </w:t>
      </w:r>
      <w:bookmarkEnd w:id="0"/>
      <w:bookmarkEnd w:id="1"/>
      <w:bookmarkEnd w:id="2"/>
      <w:r w:rsidR="0049308D">
        <w:rPr>
          <w:rFonts w:ascii="Tahoma" w:hAnsi="Tahoma" w:cs="Tahoma"/>
          <w:b/>
        </w:rPr>
        <w:t>10</w:t>
      </w:r>
    </w:p>
    <w:p w:rsidR="00CF27D4" w:rsidRPr="00075F3E" w:rsidRDefault="00CF27D4" w:rsidP="00CF27D4">
      <w:pPr>
        <w:tabs>
          <w:tab w:val="left" w:pos="3969"/>
          <w:tab w:val="left" w:pos="4111"/>
        </w:tabs>
        <w:jc w:val="center"/>
        <w:outlineLvl w:val="0"/>
        <w:rPr>
          <w:rFonts w:ascii="Tahoma" w:hAnsi="Tahoma" w:cs="Tahoma"/>
          <w:b/>
          <w:sz w:val="20"/>
        </w:rPr>
      </w:pPr>
      <w:bookmarkStart w:id="3" w:name="_Toc33352074"/>
      <w:bookmarkStart w:id="4" w:name="_Toc33424959"/>
      <w:bookmarkStart w:id="5" w:name="_Toc35163255"/>
      <w:bookmarkStart w:id="6" w:name="_Toc157588027"/>
      <w:bookmarkStart w:id="7" w:name="_Toc33252250"/>
    </w:p>
    <w:tbl>
      <w:tblPr>
        <w:tblW w:w="9785" w:type="dxa"/>
        <w:tblInd w:w="1101" w:type="dxa"/>
        <w:tblLook w:val="00A0" w:firstRow="1" w:lastRow="0" w:firstColumn="1" w:lastColumn="0" w:noHBand="0" w:noVBand="0"/>
      </w:tblPr>
      <w:tblGrid>
        <w:gridCol w:w="3604"/>
        <w:gridCol w:w="5468"/>
        <w:gridCol w:w="141"/>
        <w:gridCol w:w="143"/>
        <w:gridCol w:w="429"/>
      </w:tblGrid>
      <w:tr w:rsidR="00CF27D4" w:rsidRPr="00075F3E" w:rsidTr="00EA2B8F">
        <w:trPr>
          <w:trHeight w:val="255"/>
        </w:trPr>
        <w:tc>
          <w:tcPr>
            <w:tcW w:w="97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Cs w:val="24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 xml:space="preserve">Карточка контрагента </w:t>
            </w:r>
          </w:p>
        </w:tc>
      </w:tr>
      <w:tr w:rsidR="00CF27D4" w:rsidRPr="00075F3E" w:rsidTr="00EA2B8F">
        <w:trPr>
          <w:trHeight w:val="606"/>
        </w:trPr>
        <w:tc>
          <w:tcPr>
            <w:tcW w:w="97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Тип изменений в справочнике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Источник сведений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 Идентификационные данные</w:t>
            </w:r>
          </w:p>
        </w:tc>
      </w:tr>
      <w:tr w:rsidR="00CF27D4" w:rsidRPr="00075F3E" w:rsidTr="00EA2B8F">
        <w:trPr>
          <w:gridAfter w:val="2"/>
          <w:wAfter w:w="572" w:type="dxa"/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 наименование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Фирменное наименование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ОГРН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ОКПО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ОКАТО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 собственности (ОКФС)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Орг.-правовая форма (ОКОПФ)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ОКВЭД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ОКОНХ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Уровень бюджета (для бюдж. орг.)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49308D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 Адрес места нахождения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в РФ:</w:t>
            </w: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почтовый индекс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регион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город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населенный пункт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улица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дом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строение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квартира (офис)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за пределами РФ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A14CD7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3. Почтовый адрес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в РФ:</w:t>
            </w: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A14CD7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почтовый индекс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регион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район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город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населенный пункт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улица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дом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корпус (строение)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квартира (офис)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4. Контактные данные</w:t>
            </w:r>
          </w:p>
        </w:tc>
      </w:tr>
      <w:tr w:rsidR="003D3A77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973E0D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Факс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973E0D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lastRenderedPageBreak/>
              <w:t>E-mail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WWW-страница</w:t>
            </w:r>
          </w:p>
        </w:tc>
        <w:tc>
          <w:tcPr>
            <w:tcW w:w="5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5. Представители организации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Страница 2                                      </w:t>
            </w: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5. Представители организации (продолжение)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6. Платежные реквизиты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7. Сведения о государственной регистрации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Cерия, номер, дата свидетельства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рег. органа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рег. органа (СОУН)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Cерия, номер, дата свидетельства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нал. органа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Код нал. органа (СОУН)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9. Сведения о головной организации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Отношение контрагента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 наименование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 организации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рег. органа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ОКПО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ОКАТО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 собственности (ОКФС)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lastRenderedPageBreak/>
              <w:t>Орг.- правовая форма (ОКОПФ)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ОКВЭД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ОКОНХ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10. Ответственное подразделение Общества”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Наименование подразделения 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Ответственный сотрудник: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телефон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</w:t>
            </w:r>
          </w:p>
          <w:p w:rsidR="00CF27D4" w:rsidRP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A</w:t>
            </w:r>
            <w:r w:rsidRP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t>47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 организации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 реквизиты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Участвующие общества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lastRenderedPageBreak/>
              <w:t>ИНН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  <w:bookmarkStart w:id="8" w:name="_GoBack"/>
            <w:bookmarkEnd w:id="8"/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Страница 4                                     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 контрагента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5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производитель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посредник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CF27D4" w:rsidRPr="00075F3E" w:rsidTr="00EA2B8F">
        <w:trPr>
          <w:gridAfter w:val="3"/>
          <w:wAfter w:w="713" w:type="dxa"/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Ф.И.О. И подпись</w:t>
            </w:r>
          </w:p>
        </w:tc>
      </w:tr>
      <w:tr w:rsidR="00CF27D4" w:rsidRPr="00075F3E" w:rsidTr="00EA2B8F">
        <w:trPr>
          <w:gridAfter w:val="3"/>
          <w:wAfter w:w="713" w:type="dxa"/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Ф.И.О. И подпись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27D4" w:rsidRPr="00075F3E" w:rsidRDefault="00CF27D4" w:rsidP="00A14CD7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Печать контрагента: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bookmarkEnd w:id="3"/>
      <w:bookmarkEnd w:id="4"/>
      <w:bookmarkEnd w:id="5"/>
      <w:bookmarkEnd w:id="6"/>
      <w:bookmarkEnd w:id="7"/>
    </w:tbl>
    <w:p w:rsidR="00CF27D4" w:rsidRPr="00075F3E" w:rsidRDefault="00CF27D4" w:rsidP="00CF27D4">
      <w:pPr>
        <w:rPr>
          <w:rFonts w:ascii="Tahoma" w:hAnsi="Tahoma" w:cs="Tahoma"/>
          <w:sz w:val="20"/>
        </w:rPr>
      </w:pPr>
    </w:p>
    <w:sectPr w:rsidR="00CF27D4" w:rsidRPr="00075F3E" w:rsidSect="00F531FF">
      <w:footerReference w:type="default" r:id="rId7"/>
      <w:pgSz w:w="11906" w:h="16838"/>
      <w:pgMar w:top="1134" w:right="991" w:bottom="1135" w:left="720" w:header="708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8E8" w:rsidRDefault="003918E8" w:rsidP="00EA2B8F">
      <w:r>
        <w:separator/>
      </w:r>
    </w:p>
  </w:endnote>
  <w:endnote w:type="continuationSeparator" w:id="0">
    <w:p w:rsidR="003918E8" w:rsidRDefault="003918E8" w:rsidP="00EA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8848258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:rsidR="00A6284A" w:rsidRPr="00A6284A" w:rsidRDefault="00A6284A">
        <w:pPr>
          <w:pStyle w:val="a7"/>
          <w:jc w:val="right"/>
          <w:rPr>
            <w:rFonts w:ascii="Tahoma" w:hAnsi="Tahoma" w:cs="Tahoma"/>
          </w:rPr>
        </w:pPr>
        <w:r w:rsidRPr="00A6284A">
          <w:rPr>
            <w:rFonts w:ascii="Tahoma" w:hAnsi="Tahoma" w:cs="Tahoma"/>
          </w:rPr>
          <w:fldChar w:fldCharType="begin"/>
        </w:r>
        <w:r w:rsidRPr="00A6284A">
          <w:rPr>
            <w:rFonts w:ascii="Tahoma" w:hAnsi="Tahoma" w:cs="Tahoma"/>
          </w:rPr>
          <w:instrText>PAGE   \* MERGEFORMAT</w:instrText>
        </w:r>
        <w:r w:rsidRPr="00A6284A">
          <w:rPr>
            <w:rFonts w:ascii="Tahoma" w:hAnsi="Tahoma" w:cs="Tahoma"/>
          </w:rPr>
          <w:fldChar w:fldCharType="separate"/>
        </w:r>
        <w:r w:rsidR="00973E0D">
          <w:rPr>
            <w:rFonts w:ascii="Tahoma" w:hAnsi="Tahoma" w:cs="Tahoma"/>
            <w:noProof/>
          </w:rPr>
          <w:t>4</w:t>
        </w:r>
        <w:r w:rsidRPr="00A6284A">
          <w:rPr>
            <w:rFonts w:ascii="Tahoma" w:hAnsi="Tahoma" w:cs="Tahoma"/>
          </w:rPr>
          <w:fldChar w:fldCharType="end"/>
        </w:r>
      </w:p>
    </w:sdtContent>
  </w:sdt>
  <w:p w:rsidR="00EA2B8F" w:rsidRDefault="00EA2B8F" w:rsidP="00A6284A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8E8" w:rsidRDefault="003918E8" w:rsidP="00EA2B8F">
      <w:r>
        <w:separator/>
      </w:r>
    </w:p>
  </w:footnote>
  <w:footnote w:type="continuationSeparator" w:id="0">
    <w:p w:rsidR="003918E8" w:rsidRDefault="003918E8" w:rsidP="00EA2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7D4"/>
    <w:rsid w:val="000479EE"/>
    <w:rsid w:val="00075F3E"/>
    <w:rsid w:val="00086825"/>
    <w:rsid w:val="000C21BF"/>
    <w:rsid w:val="003918E8"/>
    <w:rsid w:val="003A36E2"/>
    <w:rsid w:val="003D3A77"/>
    <w:rsid w:val="00476EA6"/>
    <w:rsid w:val="0049308D"/>
    <w:rsid w:val="006A0754"/>
    <w:rsid w:val="00816130"/>
    <w:rsid w:val="008D2B94"/>
    <w:rsid w:val="00973E0D"/>
    <w:rsid w:val="009A7DBC"/>
    <w:rsid w:val="00A14CD7"/>
    <w:rsid w:val="00A6284A"/>
    <w:rsid w:val="00A64EE6"/>
    <w:rsid w:val="00C115B9"/>
    <w:rsid w:val="00C639B5"/>
    <w:rsid w:val="00C85C59"/>
    <w:rsid w:val="00CF27D4"/>
    <w:rsid w:val="00DE2A89"/>
    <w:rsid w:val="00DF44ED"/>
    <w:rsid w:val="00EA2B8F"/>
    <w:rsid w:val="00F07AC0"/>
    <w:rsid w:val="00F25177"/>
    <w:rsid w:val="00F531FF"/>
    <w:rsid w:val="00F62B07"/>
    <w:rsid w:val="00F90C83"/>
    <w:rsid w:val="00FA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DC1A7E-5069-44AE-BED7-A9723B14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7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B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B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A2B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2B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A2B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2B8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4DEE8-4B2A-4083-A2DC-34942D3F0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ЗТФ ОАО "Норильский Никель"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Юля Олеговна</dc:creator>
  <cp:keywords/>
  <dc:description/>
  <cp:lastModifiedBy>Власова Лилия Сергеевна</cp:lastModifiedBy>
  <cp:revision>14</cp:revision>
  <cp:lastPrinted>2015-09-15T04:31:00Z</cp:lastPrinted>
  <dcterms:created xsi:type="dcterms:W3CDTF">2015-12-12T16:47:00Z</dcterms:created>
  <dcterms:modified xsi:type="dcterms:W3CDTF">2023-10-23T07:55:00Z</dcterms:modified>
</cp:coreProperties>
</file>